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FE4" w:rsidRPr="003A22E9" w:rsidRDefault="00E11FE4" w:rsidP="00E11FE4">
      <w:pPr>
        <w:pStyle w:val="a6"/>
        <w:ind w:left="10065"/>
        <w:rPr>
          <w:rFonts w:ascii="Times New Roman" w:hAnsi="Times New Roman" w:cs="Times New Roman"/>
        </w:rPr>
      </w:pPr>
      <w:r w:rsidRPr="003A22E9">
        <w:rPr>
          <w:rFonts w:ascii="Times New Roman" w:hAnsi="Times New Roman" w:cs="Times New Roman"/>
        </w:rPr>
        <w:t>Приложение №2</w:t>
      </w:r>
    </w:p>
    <w:p w:rsidR="00E11FE4" w:rsidRPr="00502654" w:rsidRDefault="00E11FE4" w:rsidP="00E11FE4">
      <w:pPr>
        <w:pStyle w:val="a6"/>
        <w:ind w:left="10065"/>
        <w:rPr>
          <w:b/>
          <w:sz w:val="20"/>
          <w:szCs w:val="20"/>
        </w:rPr>
      </w:pPr>
      <w:r w:rsidRPr="003A22E9">
        <w:rPr>
          <w:rFonts w:ascii="Times New Roman" w:hAnsi="Times New Roman" w:cs="Times New Roman"/>
        </w:rPr>
        <w:t xml:space="preserve">к </w:t>
      </w:r>
      <w:r w:rsidRPr="003A22E9">
        <w:rPr>
          <w:rFonts w:ascii="Times New Roman" w:eastAsia="Calibri" w:hAnsi="Times New Roman" w:cs="Times New Roman"/>
        </w:rPr>
        <w:t>Концепции развития правовой и электоральной культуры участников избирательного процесса в Пермском крае</w:t>
      </w:r>
      <w:r w:rsidRPr="003A22E9">
        <w:rPr>
          <w:rFonts w:ascii="Times New Roman" w:hAnsi="Times New Roman" w:cs="Times New Roman"/>
          <w:b/>
        </w:rPr>
        <w:t>.</w:t>
      </w:r>
      <w:r w:rsidRPr="003A22E9">
        <w:rPr>
          <w:rFonts w:ascii="Times New Roman" w:hAnsi="Times New Roman" w:cs="Times New Roman"/>
          <w:b/>
          <w:sz w:val="20"/>
          <w:szCs w:val="20"/>
        </w:rPr>
        <w:br/>
      </w:r>
    </w:p>
    <w:p w:rsidR="00E11FE4" w:rsidRPr="00502654" w:rsidRDefault="00E11FE4" w:rsidP="00E11FE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502654">
        <w:rPr>
          <w:rFonts w:ascii="Times New Roman" w:hAnsi="Times New Roman" w:cs="Times New Roman"/>
          <w:b/>
          <w:sz w:val="24"/>
        </w:rPr>
        <w:t>Сводный график обучения членов УИК на 20</w:t>
      </w:r>
      <w:r w:rsidR="007B7D9B">
        <w:rPr>
          <w:rFonts w:ascii="Times New Roman" w:hAnsi="Times New Roman" w:cs="Times New Roman"/>
          <w:b/>
          <w:sz w:val="24"/>
        </w:rPr>
        <w:t>20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02654">
        <w:rPr>
          <w:rFonts w:ascii="Times New Roman" w:hAnsi="Times New Roman" w:cs="Times New Roman"/>
          <w:b/>
          <w:sz w:val="24"/>
        </w:rPr>
        <w:t xml:space="preserve">год </w:t>
      </w:r>
    </w:p>
    <w:tbl>
      <w:tblPr>
        <w:tblW w:w="143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560"/>
        <w:gridCol w:w="992"/>
        <w:gridCol w:w="1134"/>
        <w:gridCol w:w="983"/>
        <w:gridCol w:w="1064"/>
        <w:gridCol w:w="1063"/>
        <w:gridCol w:w="1064"/>
        <w:gridCol w:w="1064"/>
        <w:gridCol w:w="1066"/>
        <w:gridCol w:w="1064"/>
        <w:gridCol w:w="1064"/>
        <w:gridCol w:w="1068"/>
      </w:tblGrid>
      <w:tr w:rsidR="00E11FE4" w:rsidRPr="00502654" w:rsidTr="003C0AD3">
        <w:trPr>
          <w:trHeight w:val="826"/>
          <w:tblHeader/>
        </w:trPr>
        <w:tc>
          <w:tcPr>
            <w:tcW w:w="1134" w:type="dxa"/>
          </w:tcPr>
          <w:p w:rsidR="00E11FE4" w:rsidRPr="00502654" w:rsidRDefault="00E11FE4" w:rsidP="003C0AD3">
            <w:pPr>
              <w:ind w:hanging="119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Cs/>
                <w:sz w:val="20"/>
                <w:szCs w:val="14"/>
              </w:rPr>
              <w:t>Наименование территории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Кол-во УИК</w:t>
            </w:r>
          </w:p>
        </w:tc>
        <w:tc>
          <w:tcPr>
            <w:tcW w:w="1134" w:type="dxa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Всего членов УИК</w:t>
            </w:r>
          </w:p>
        </w:tc>
        <w:tc>
          <w:tcPr>
            <w:tcW w:w="983" w:type="dxa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январь</w:t>
            </w:r>
          </w:p>
        </w:tc>
        <w:tc>
          <w:tcPr>
            <w:tcW w:w="1064" w:type="dxa"/>
            <w:tcBorders>
              <w:right w:val="single" w:sz="4" w:space="0" w:color="auto"/>
            </w:tcBorders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февраль</w:t>
            </w:r>
          </w:p>
        </w:tc>
        <w:tc>
          <w:tcPr>
            <w:tcW w:w="1063" w:type="dxa"/>
            <w:tcBorders>
              <w:left w:val="single" w:sz="4" w:space="0" w:color="auto"/>
            </w:tcBorders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март</w:t>
            </w:r>
          </w:p>
        </w:tc>
        <w:tc>
          <w:tcPr>
            <w:tcW w:w="1064" w:type="dxa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апрель</w:t>
            </w:r>
          </w:p>
        </w:tc>
        <w:tc>
          <w:tcPr>
            <w:tcW w:w="1064" w:type="dxa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май</w:t>
            </w:r>
          </w:p>
        </w:tc>
        <w:tc>
          <w:tcPr>
            <w:tcW w:w="1066" w:type="dxa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июнь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</w:p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июль</w:t>
            </w:r>
          </w:p>
        </w:tc>
        <w:tc>
          <w:tcPr>
            <w:tcW w:w="1064" w:type="dxa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</w:p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август</w:t>
            </w:r>
          </w:p>
        </w:tc>
        <w:tc>
          <w:tcPr>
            <w:tcW w:w="1068" w:type="dxa"/>
            <w:tcBorders>
              <w:right w:val="single" w:sz="4" w:space="0" w:color="auto"/>
            </w:tcBorders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</w:p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</w:pPr>
            <w:r w:rsidRPr="00502654">
              <w:rPr>
                <w:rFonts w:ascii="Times New Roman" w:hAnsi="Times New Roman" w:cs="Times New Roman"/>
                <w:b/>
                <w:bCs/>
                <w:sz w:val="20"/>
                <w:szCs w:val="14"/>
              </w:rPr>
              <w:t>сентябрь</w:t>
            </w:r>
          </w:p>
        </w:tc>
      </w:tr>
      <w:tr w:rsidR="00E11FE4" w:rsidRPr="00502654" w:rsidTr="003C0AD3">
        <w:trPr>
          <w:trHeight w:val="19"/>
        </w:trPr>
        <w:tc>
          <w:tcPr>
            <w:tcW w:w="14320" w:type="dxa"/>
            <w:gridSpan w:val="13"/>
            <w:shd w:val="clear" w:color="auto" w:fill="CCFFCC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</w:p>
        </w:tc>
      </w:tr>
      <w:tr w:rsidR="00E11FE4" w:rsidRPr="00502654" w:rsidTr="003C0AD3">
        <w:trPr>
          <w:trHeight w:val="204"/>
        </w:trPr>
        <w:tc>
          <w:tcPr>
            <w:tcW w:w="1134" w:type="dxa"/>
            <w:shd w:val="clear" w:color="auto" w:fill="DAEEF3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02654">
              <w:rPr>
                <w:rFonts w:ascii="Times New Roman" w:hAnsi="Times New Roman" w:cs="Times New Roman"/>
                <w:bCs/>
                <w:sz w:val="14"/>
                <w:szCs w:val="14"/>
              </w:rPr>
              <w:t>АКТИВ УИК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ТИК Большесосновского муниципального района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21</w:t>
            </w:r>
          </w:p>
        </w:tc>
        <w:tc>
          <w:tcPr>
            <w:tcW w:w="1134" w:type="dxa"/>
            <w:shd w:val="clear" w:color="auto" w:fill="DAEEF3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63</w:t>
            </w:r>
          </w:p>
        </w:tc>
        <w:tc>
          <w:tcPr>
            <w:tcW w:w="983" w:type="dxa"/>
            <w:shd w:val="clear" w:color="auto" w:fill="DAEEF3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64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64" w:type="dxa"/>
            <w:shd w:val="clear" w:color="auto" w:fill="DAEEF3"/>
            <w:vAlign w:val="center"/>
          </w:tcPr>
          <w:p w:rsidR="00E11FE4" w:rsidRPr="00502654" w:rsidRDefault="007B7D9B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27</w:t>
            </w:r>
          </w:p>
        </w:tc>
        <w:tc>
          <w:tcPr>
            <w:tcW w:w="1064" w:type="dxa"/>
            <w:shd w:val="clear" w:color="auto" w:fill="DAEEF3"/>
            <w:vAlign w:val="center"/>
          </w:tcPr>
          <w:p w:rsidR="00E11FE4" w:rsidRPr="00502654" w:rsidRDefault="009453CA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21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E11FE4" w:rsidRPr="00502654" w:rsidRDefault="009453CA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15</w:t>
            </w:r>
          </w:p>
        </w:tc>
        <w:tc>
          <w:tcPr>
            <w:tcW w:w="1064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64" w:type="dxa"/>
            <w:shd w:val="clear" w:color="auto" w:fill="DAEEF3"/>
            <w:vAlign w:val="center"/>
          </w:tcPr>
          <w:p w:rsidR="00E11FE4" w:rsidRPr="00502654" w:rsidRDefault="00AB4492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63</w:t>
            </w:r>
          </w:p>
        </w:tc>
        <w:tc>
          <w:tcPr>
            <w:tcW w:w="1068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</w:tr>
      <w:tr w:rsidR="00E11FE4" w:rsidRPr="00502654" w:rsidTr="003C0AD3">
        <w:trPr>
          <w:trHeight w:val="256"/>
        </w:trPr>
        <w:tc>
          <w:tcPr>
            <w:tcW w:w="1134" w:type="dxa"/>
            <w:shd w:val="clear" w:color="auto" w:fill="FFFF99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02654">
              <w:rPr>
                <w:rFonts w:ascii="Times New Roman" w:hAnsi="Times New Roman" w:cs="Times New Roman"/>
                <w:bCs/>
                <w:sz w:val="14"/>
                <w:szCs w:val="14"/>
              </w:rPr>
              <w:t>ЧЛЕНЫ УИК (без учета актива)</w:t>
            </w: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96</w:t>
            </w:r>
          </w:p>
        </w:tc>
        <w:tc>
          <w:tcPr>
            <w:tcW w:w="983" w:type="dxa"/>
            <w:shd w:val="clear" w:color="auto" w:fill="FFFF99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64" w:type="dxa"/>
            <w:shd w:val="clear" w:color="auto" w:fill="FFFF99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63" w:type="dxa"/>
            <w:shd w:val="clear" w:color="auto" w:fill="FFFF99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64" w:type="dxa"/>
            <w:shd w:val="clear" w:color="auto" w:fill="FFFF99"/>
            <w:vAlign w:val="center"/>
          </w:tcPr>
          <w:p w:rsidR="00E11FE4" w:rsidRPr="00502654" w:rsidRDefault="007B7D9B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35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E11FE4" w:rsidRPr="00502654" w:rsidRDefault="009453CA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29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E11FE4" w:rsidRPr="00502654" w:rsidRDefault="009453CA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32</w:t>
            </w:r>
          </w:p>
        </w:tc>
        <w:tc>
          <w:tcPr>
            <w:tcW w:w="1064" w:type="dxa"/>
            <w:shd w:val="clear" w:color="auto" w:fill="FFFF99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64" w:type="dxa"/>
            <w:shd w:val="clear" w:color="auto" w:fill="FFFF99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068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E11FE4" w:rsidRPr="00502654" w:rsidRDefault="00E11FE4" w:rsidP="003C0AD3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</w:tr>
    </w:tbl>
    <w:p w:rsidR="00E11FE4" w:rsidRPr="00502654" w:rsidRDefault="00E11FE4" w:rsidP="00E11FE4">
      <w:pPr>
        <w:jc w:val="both"/>
        <w:rPr>
          <w:rFonts w:ascii="Times New Roman" w:hAnsi="Times New Roman" w:cs="Times New Roman"/>
          <w:sz w:val="20"/>
          <w:szCs w:val="14"/>
        </w:rPr>
      </w:pPr>
      <w:r w:rsidRPr="00502654">
        <w:rPr>
          <w:rFonts w:ascii="Times New Roman" w:hAnsi="Times New Roman" w:cs="Times New Roman"/>
          <w:sz w:val="20"/>
          <w:szCs w:val="14"/>
        </w:rPr>
        <w:t>Председатель ТИК: _____________________________</w:t>
      </w:r>
      <w:r w:rsidR="00E63481">
        <w:rPr>
          <w:rFonts w:ascii="Times New Roman" w:hAnsi="Times New Roman" w:cs="Times New Roman"/>
          <w:sz w:val="20"/>
          <w:szCs w:val="14"/>
        </w:rPr>
        <w:t xml:space="preserve"> И.С.Васева</w:t>
      </w:r>
    </w:p>
    <w:tbl>
      <w:tblPr>
        <w:tblW w:w="14691" w:type="dxa"/>
        <w:tblInd w:w="95" w:type="dxa"/>
        <w:tblLook w:val="04A0"/>
      </w:tblPr>
      <w:tblGrid>
        <w:gridCol w:w="475"/>
        <w:gridCol w:w="281"/>
        <w:gridCol w:w="1242"/>
        <w:gridCol w:w="2657"/>
        <w:gridCol w:w="801"/>
        <w:gridCol w:w="905"/>
        <w:gridCol w:w="618"/>
        <w:gridCol w:w="787"/>
        <w:gridCol w:w="533"/>
        <w:gridCol w:w="657"/>
        <w:gridCol w:w="655"/>
        <w:gridCol w:w="744"/>
        <w:gridCol w:w="952"/>
        <w:gridCol w:w="882"/>
        <w:gridCol w:w="793"/>
        <w:gridCol w:w="867"/>
        <w:gridCol w:w="842"/>
      </w:tblGrid>
      <w:tr w:rsidR="00E11FE4" w:rsidRPr="00502654" w:rsidTr="003C0AD3">
        <w:trPr>
          <w:trHeight w:val="803"/>
        </w:trPr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93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FE4" w:rsidRPr="00502654" w:rsidRDefault="00E11FE4" w:rsidP="003C0AD3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Обучение участников избирательного процесса</w:t>
            </w:r>
            <w:r w:rsidRPr="00502654">
              <w:rPr>
                <w:rFonts w:ascii="Times New Roman" w:hAnsi="Times New Roman" w:cs="Times New Roman"/>
                <w:b/>
                <w:sz w:val="20"/>
              </w:rPr>
              <w:t xml:space="preserve"> на 20</w:t>
            </w:r>
            <w:r>
              <w:rPr>
                <w:rFonts w:ascii="Times New Roman" w:hAnsi="Times New Roman" w:cs="Times New Roman"/>
                <w:b/>
                <w:sz w:val="20"/>
              </w:rPr>
              <w:t>19</w:t>
            </w:r>
            <w:r w:rsidRPr="00502654">
              <w:rPr>
                <w:rFonts w:ascii="Times New Roman" w:hAnsi="Times New Roman" w:cs="Times New Roman"/>
                <w:b/>
                <w:sz w:val="24"/>
              </w:rPr>
              <w:t xml:space="preserve"> год </w:t>
            </w:r>
          </w:p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1FE4" w:rsidRPr="00502654" w:rsidTr="003C0AD3">
        <w:trPr>
          <w:trHeight w:val="86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№ </w:t>
            </w:r>
            <w:proofErr w:type="spellStart"/>
            <w:proofErr w:type="gramStart"/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</w:t>
            </w:r>
            <w:proofErr w:type="spellEnd"/>
            <w:proofErr w:type="gramEnd"/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/</w:t>
            </w:r>
            <w:proofErr w:type="spellStart"/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</w:t>
            </w:r>
            <w:proofErr w:type="spellEnd"/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Категория </w:t>
            </w:r>
            <w:proofErr w:type="gramStart"/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обучаемых</w:t>
            </w:r>
            <w:proofErr w:type="gram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Наименование территории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январь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февраль</w:t>
            </w: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март</w:t>
            </w:r>
          </w:p>
        </w:tc>
        <w:tc>
          <w:tcPr>
            <w:tcW w:w="7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апрель</w:t>
            </w:r>
          </w:p>
        </w:tc>
        <w:tc>
          <w:tcPr>
            <w:tcW w:w="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май</w:t>
            </w:r>
          </w:p>
        </w:tc>
        <w:tc>
          <w:tcPr>
            <w:tcW w:w="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июнь</w:t>
            </w:r>
          </w:p>
        </w:tc>
        <w:tc>
          <w:tcPr>
            <w:tcW w:w="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июль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август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сентябрь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октябрь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ноябрь</w:t>
            </w:r>
          </w:p>
        </w:tc>
        <w:tc>
          <w:tcPr>
            <w:tcW w:w="8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декабрь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ВСЕГО</w:t>
            </w:r>
          </w:p>
        </w:tc>
      </w:tr>
      <w:tr w:rsidR="00E11FE4" w:rsidRPr="00502654" w:rsidTr="003C0AD3">
        <w:trPr>
          <w:trHeight w:val="492"/>
        </w:trPr>
        <w:tc>
          <w:tcPr>
            <w:tcW w:w="14691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noWrap/>
            <w:vAlign w:val="center"/>
          </w:tcPr>
          <w:p w:rsidR="00E11FE4" w:rsidRPr="00502654" w:rsidRDefault="00E11FE4" w:rsidP="003C0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АССОЦИАЦИЯ</w:t>
            </w:r>
          </w:p>
        </w:tc>
      </w:tr>
      <w:tr w:rsidR="00E11FE4" w:rsidRPr="00502654" w:rsidTr="003C0AD3">
        <w:trPr>
          <w:trHeight w:val="49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AB4492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bottom"/>
            <w:hideMark/>
          </w:tcPr>
          <w:p w:rsidR="00E11FE4" w:rsidRPr="00502654" w:rsidRDefault="00E11FE4" w:rsidP="00AB4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AB449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11FE4" w:rsidRPr="00502654" w:rsidTr="003C0AD3">
        <w:trPr>
          <w:trHeight w:val="49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11FE4" w:rsidRPr="00502654" w:rsidRDefault="00AB4492" w:rsidP="00E13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  <w:hideMark/>
          </w:tcPr>
          <w:p w:rsidR="00E11FE4" w:rsidRPr="00502654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65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  <w:hideMark/>
          </w:tcPr>
          <w:p w:rsidR="00E11FE4" w:rsidRPr="00502654" w:rsidRDefault="00AB4492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11FE4" w:rsidRPr="00D12D81" w:rsidTr="003C0AD3">
        <w:trPr>
          <w:trHeight w:val="49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11FE4" w:rsidRPr="00D12D81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1FE4" w:rsidRPr="00D12D81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4" w:rsidRPr="00D12D81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11FE4" w:rsidRPr="00BB106D" w:rsidRDefault="006C3E5F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</w:tcPr>
          <w:p w:rsidR="00E11FE4" w:rsidRPr="00BB106D" w:rsidRDefault="00E11FE4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bottom"/>
          </w:tcPr>
          <w:p w:rsidR="00E11FE4" w:rsidRPr="00BB106D" w:rsidRDefault="006C3E5F" w:rsidP="003C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AB4492" w:rsidRDefault="00AB4492" w:rsidP="00E11FE4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E11FE4" w:rsidRDefault="00E11FE4" w:rsidP="00E11FE4">
      <w:pPr>
        <w:jc w:val="both"/>
        <w:rPr>
          <w:rFonts w:ascii="Times New Roman" w:hAnsi="Times New Roman" w:cs="Times New Roman"/>
          <w:sz w:val="20"/>
          <w:szCs w:val="14"/>
        </w:rPr>
      </w:pPr>
      <w:r w:rsidRPr="006918F2">
        <w:rPr>
          <w:rFonts w:ascii="Times New Roman" w:hAnsi="Times New Roman" w:cs="Times New Roman"/>
          <w:sz w:val="20"/>
          <w:szCs w:val="14"/>
        </w:rPr>
        <w:t>Председатель ТИК: ___________________________</w:t>
      </w:r>
      <w:r w:rsidR="00AB4492">
        <w:rPr>
          <w:rFonts w:ascii="Times New Roman" w:hAnsi="Times New Roman" w:cs="Times New Roman"/>
          <w:sz w:val="20"/>
          <w:szCs w:val="14"/>
        </w:rPr>
        <w:t xml:space="preserve">_ </w:t>
      </w:r>
      <w:proofErr w:type="spellStart"/>
      <w:r w:rsidR="00AB4492">
        <w:rPr>
          <w:rFonts w:ascii="Times New Roman" w:hAnsi="Times New Roman" w:cs="Times New Roman"/>
          <w:sz w:val="20"/>
          <w:szCs w:val="14"/>
        </w:rPr>
        <w:t>И.С.Васева</w:t>
      </w:r>
      <w:proofErr w:type="spellEnd"/>
    </w:p>
    <w:sectPr w:rsidR="00E11FE4" w:rsidSect="00E11FE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11FE4"/>
    <w:rsid w:val="00381690"/>
    <w:rsid w:val="003C0F11"/>
    <w:rsid w:val="004523DF"/>
    <w:rsid w:val="00454EBD"/>
    <w:rsid w:val="004C4549"/>
    <w:rsid w:val="006C3E5F"/>
    <w:rsid w:val="007B7D9B"/>
    <w:rsid w:val="008A6DF4"/>
    <w:rsid w:val="009453CA"/>
    <w:rsid w:val="00AB4492"/>
    <w:rsid w:val="00C21D05"/>
    <w:rsid w:val="00E11FE4"/>
    <w:rsid w:val="00E13DF5"/>
    <w:rsid w:val="00E6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FE4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E11FE4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E11FE4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E11FE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dcterms:created xsi:type="dcterms:W3CDTF">2018-12-10T07:05:00Z</dcterms:created>
  <dcterms:modified xsi:type="dcterms:W3CDTF">2019-12-20T10:03:00Z</dcterms:modified>
</cp:coreProperties>
</file>